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145D"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晋江市市场监督管理局</w:t>
      </w:r>
    </w:p>
    <w:p w14:paraId="49893B30"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行政处罚决定书</w:t>
      </w:r>
    </w:p>
    <w:p w14:paraId="53267D60"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</w:rPr>
        <w:t>6]</w:t>
      </w:r>
      <w:r>
        <w:rPr>
          <w:rFonts w:ascii="仿宋_GB2312" w:hAnsi="Times New Roman" w:eastAsia="仿宋_GB2312" w:cs="仿宋_GB2312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sz w:val="32"/>
          <w:szCs w:val="32"/>
        </w:rPr>
        <w:t>020号</w:t>
      </w:r>
    </w:p>
    <w:p w14:paraId="07927C6E">
      <w:pPr>
        <w:spacing w:line="37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当事人：晋江艾都酒店管理有限公司</w:t>
      </w:r>
    </w:p>
    <w:p w14:paraId="3D4618FB">
      <w:pPr>
        <w:spacing w:line="37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主体资格证照名称：营业执照</w:t>
      </w:r>
    </w:p>
    <w:p w14:paraId="2F3F8F34">
      <w:pPr>
        <w:spacing w:line="3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</w:rPr>
        <w:t>91350582MAC4KCGR7T</w:t>
      </w:r>
    </w:p>
    <w:p w14:paraId="511A48D4">
      <w:pPr>
        <w:spacing w:line="37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住所：晋江市青阳街道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******</w:t>
      </w:r>
    </w:p>
    <w:p w14:paraId="2EE70EB1">
      <w:pPr>
        <w:spacing w:line="3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法定代表人：陈青</w:t>
      </w:r>
    </w:p>
    <w:p w14:paraId="071DAD18">
      <w:pPr>
        <w:spacing w:line="370" w:lineRule="exact"/>
        <w:ind w:firstLine="63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12月12日，我局青阳所执法人员着装整齐，经出示证件，表明身份说明来意后，对当事人位于晋江市青阳街道象山社区洪山路267-11号经营场所进行检查，当事人配合检查并提供营业执照，现场两名从业人员正在从事小餐饮服务活动，经营场所面积约45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方米</w:t>
      </w:r>
      <w:r>
        <w:rPr>
          <w:rFonts w:hint="eastAsia" w:ascii="仿宋" w:hAnsi="仿宋" w:eastAsia="仿宋" w:cs="仿宋"/>
          <w:sz w:val="32"/>
          <w:szCs w:val="32"/>
        </w:rPr>
        <w:t>，无法提供《食品经营许可证》，能提供营业执照，主要设备有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电磁炉</w:t>
      </w:r>
      <w:r>
        <w:rPr>
          <w:rFonts w:hint="eastAsia" w:ascii="仿宋" w:hAnsi="仿宋" w:eastAsia="仿宋" w:cs="仿宋"/>
          <w:sz w:val="32"/>
          <w:szCs w:val="32"/>
        </w:rPr>
        <w:t>1个，汤锅1个，勺子1个。该单位尚未提交申报材料。现场还指导企业落实食品安全主体责任。执法人员对现场检查情况予以详实记录并拍照取证，依法对上述物品办理扣押手续。当事人涉嫌未经核准登记擅自从事餐饮服务，违反了《福建省食品安全条例》第六十七条第一款之规定，即报领导予以立案调查。</w:t>
      </w:r>
    </w:p>
    <w:p w14:paraId="7F12C7D9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即予以立案调查。</w:t>
      </w:r>
    </w:p>
    <w:p w14:paraId="411A0B97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实，当事人持有合法有效《营业执照》，2025年12月12日我局青阳所执法人员检查时，当事人无法提供食品经营许可证，擅自在晋江市青阳街道象山社区洪山路267-11号的晋江艾都酒店管理有限公司从事小餐饮服务活动，该经营场所面积约45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方米</w:t>
      </w:r>
      <w:r>
        <w:rPr>
          <w:rFonts w:hint="eastAsia" w:ascii="仿宋" w:hAnsi="仿宋" w:eastAsia="仿宋" w:cs="仿宋"/>
          <w:sz w:val="32"/>
          <w:szCs w:val="32"/>
        </w:rPr>
        <w:t>，主要设备有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电磁炉</w:t>
      </w:r>
      <w:r>
        <w:rPr>
          <w:rFonts w:hint="eastAsia" w:ascii="仿宋" w:hAnsi="仿宋" w:eastAsia="仿宋" w:cs="仿宋"/>
          <w:sz w:val="32"/>
          <w:szCs w:val="32"/>
        </w:rPr>
        <w:t>1个，汤锅1个，勺子1个。截止至被查获时止，当事人营业收入为500元。据此认定，当事人未经核准登记擅自从事餐饮服务违法所得500元。</w:t>
      </w:r>
    </w:p>
    <w:p w14:paraId="2862ECEE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以上事实，由现场笔录、照片、询问笔录、当事人营业执照、身份证复印件、录音录像材料等证据证明。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 w14:paraId="2DB2890A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2026年2月25日，本局向当事人直接送达晋市监罚告</w:t>
      </w:r>
      <w:r>
        <w:rPr>
          <w:rFonts w:ascii="仿宋" w:hAnsi="仿宋" w:eastAsia="仿宋" w:cs="仿宋"/>
          <w:sz w:val="32"/>
          <w:szCs w:val="32"/>
        </w:rPr>
        <w:t>[202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]  01-</w:t>
      </w:r>
      <w:r>
        <w:rPr>
          <w:rFonts w:hint="eastAsia" w:ascii="仿宋" w:hAnsi="仿宋" w:eastAsia="仿宋" w:cs="仿宋"/>
          <w:sz w:val="32"/>
          <w:szCs w:val="32"/>
        </w:rPr>
        <w:t>072号《行政处罚告知书》，当事人未在法定期限内提出陈述或申辩。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 w14:paraId="0E1C6372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本局认为：当事人在未经核准登记餐饮服务的情况下，擅自从事餐饮服务经营活动的行为违反《福建省食品安全条例》第六十七条第一款的规定。 </w:t>
      </w:r>
    </w:p>
    <w:p w14:paraId="55CCB72B">
      <w:pPr>
        <w:snapToGrid w:val="0"/>
        <w:spacing w:line="37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鉴于当事人积极配合调查，如实陈述违法事实并主动提供证据材料，符合《福建省市场监督管理行政处罚裁量权适用规则》第十一条第（二）项之规定的从轻情节，参照《福建省市场监督管理系统适用&lt;福建省食品安全条例&gt;行政处罚裁量基准》条款代号FJSP-18予以从轻情节量罚。</w:t>
      </w:r>
    </w:p>
    <w:p w14:paraId="09B9DF31">
      <w:pPr>
        <w:snapToGrid w:val="0"/>
        <w:spacing w:line="37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依据《中华人民共和国行政处罚法》第二十八条、《福建省食品安全条例》第一百一十二条第二款的规定，本局决定对当事人责令改正违法行为并处理如下：</w:t>
      </w:r>
    </w:p>
    <w:p w14:paraId="5DEAD8FF">
      <w:pPr>
        <w:snapToGrid w:val="0"/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1、没收违法经营工具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电磁炉</w:t>
      </w:r>
      <w:r>
        <w:rPr>
          <w:rFonts w:hint="eastAsia" w:ascii="仿宋" w:hAnsi="仿宋" w:eastAsia="仿宋" w:cs="仿宋"/>
          <w:sz w:val="32"/>
          <w:szCs w:val="32"/>
        </w:rPr>
        <w:t>1个，汤锅1个，勺子1个；</w:t>
      </w:r>
    </w:p>
    <w:p w14:paraId="68D1F6D3">
      <w:pPr>
        <w:snapToGrid w:val="0"/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2、没收违法所得500元；</w:t>
      </w:r>
    </w:p>
    <w:p w14:paraId="0BC5510D">
      <w:pPr>
        <w:snapToGrid w:val="0"/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3、处以罚款3000元。     </w:t>
      </w:r>
    </w:p>
    <w:p w14:paraId="3D5925CE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款项合计3500元，当事人应当自收到本决定书之日起十五日内，持“福建省政府非税收入缴款通知书”到银行缴款。当事人逾期不履行行政处罚决定的，本局将依据《中华人民共和国行政处罚法》第七十二条第一款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 w14:paraId="6A9067A7">
      <w:pPr>
        <w:spacing w:line="3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个月内依法向洛江区人民法院提起行政诉讼。当事人对行政处罚决定不服而申请行政复议或者提起行政诉讼期间，行政处罚不停止执行，</w:t>
      </w: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法律、法规</w:t>
      </w:r>
      <w:bookmarkEnd w:id="0"/>
      <w:r>
        <w:rPr>
          <w:rFonts w:hint="eastAsia" w:ascii="仿宋" w:hAnsi="仿宋" w:eastAsia="仿宋" w:cs="仿宋"/>
          <w:sz w:val="32"/>
          <w:szCs w:val="32"/>
        </w:rPr>
        <w:t>、规章另有规定的，从其规定。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6FF4174">
      <w:pPr>
        <w:spacing w:line="3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 w14:paraId="451770A3">
      <w:pPr>
        <w:spacing w:line="3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 w14:paraId="5C05A495">
      <w:pPr>
        <w:spacing w:line="3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 w14:paraId="0912DB82">
      <w:pPr>
        <w:spacing w:line="370" w:lineRule="exact"/>
        <w:ind w:firstLine="601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晋江市市场监督管理局</w:t>
      </w:r>
    </w:p>
    <w:p w14:paraId="5AF9B593">
      <w:pPr>
        <w:spacing w:line="37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2026年3月5日</w:t>
      </w:r>
    </w:p>
    <w:p w14:paraId="4E46CD2B">
      <w:pPr>
        <w:spacing w:line="370" w:lineRule="exac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 </w:t>
      </w:r>
    </w:p>
    <w:p w14:paraId="752D57DC">
      <w:pPr>
        <w:spacing w:line="370" w:lineRule="exact"/>
        <w:rPr>
          <w:rFonts w:ascii="仿宋_GB2312" w:hAnsi="仿宋" w:eastAsia="仿宋_GB2312" w:cs="Times New Roman"/>
          <w:sz w:val="32"/>
          <w:szCs w:val="32"/>
        </w:rPr>
      </w:pPr>
    </w:p>
    <w:p w14:paraId="002BFA24">
      <w:pPr>
        <w:spacing w:line="370" w:lineRule="exact"/>
        <w:jc w:val="center"/>
        <w:rPr>
          <w:rFonts w:ascii="仿宋_GB2312" w:hAnsi="仿宋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D07F">
    <w:pPr>
      <w:pStyle w:val="4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1"/>
      </w:rPr>
      <w:t xml:space="preserve">第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PAGE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1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 共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NUMPAGES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2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</w:t>
    </w:r>
  </w:p>
  <w:p w14:paraId="24F399BE"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6164"/>
    <w:rsid w:val="00077A72"/>
    <w:rsid w:val="00077DE6"/>
    <w:rsid w:val="00080EA1"/>
    <w:rsid w:val="000A0EAA"/>
    <w:rsid w:val="000A23C0"/>
    <w:rsid w:val="000A5D28"/>
    <w:rsid w:val="000A6E48"/>
    <w:rsid w:val="000B0D42"/>
    <w:rsid w:val="000B6BFC"/>
    <w:rsid w:val="000C3E68"/>
    <w:rsid w:val="000C4D50"/>
    <w:rsid w:val="001055EC"/>
    <w:rsid w:val="00114448"/>
    <w:rsid w:val="00126331"/>
    <w:rsid w:val="00140948"/>
    <w:rsid w:val="00143B8C"/>
    <w:rsid w:val="00153BEB"/>
    <w:rsid w:val="001814DF"/>
    <w:rsid w:val="00185FA5"/>
    <w:rsid w:val="001963E2"/>
    <w:rsid w:val="001A3074"/>
    <w:rsid w:val="001B0254"/>
    <w:rsid w:val="001B40E4"/>
    <w:rsid w:val="001B52A1"/>
    <w:rsid w:val="001C2286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4CA8"/>
    <w:rsid w:val="00246A8D"/>
    <w:rsid w:val="00254D23"/>
    <w:rsid w:val="00274E53"/>
    <w:rsid w:val="00291604"/>
    <w:rsid w:val="002A15A0"/>
    <w:rsid w:val="002A29D7"/>
    <w:rsid w:val="002C1098"/>
    <w:rsid w:val="002C15E7"/>
    <w:rsid w:val="002C1F2A"/>
    <w:rsid w:val="002C30A0"/>
    <w:rsid w:val="002C43EA"/>
    <w:rsid w:val="002D7D1F"/>
    <w:rsid w:val="00310328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047AA"/>
    <w:rsid w:val="00412F44"/>
    <w:rsid w:val="00435755"/>
    <w:rsid w:val="00451E9B"/>
    <w:rsid w:val="00455977"/>
    <w:rsid w:val="00455EA0"/>
    <w:rsid w:val="004563B1"/>
    <w:rsid w:val="00480AB5"/>
    <w:rsid w:val="00484231"/>
    <w:rsid w:val="004A236B"/>
    <w:rsid w:val="004A28D0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D6A07"/>
    <w:rsid w:val="004E4338"/>
    <w:rsid w:val="004E5958"/>
    <w:rsid w:val="004F1E42"/>
    <w:rsid w:val="004F4239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1E86"/>
    <w:rsid w:val="005870C9"/>
    <w:rsid w:val="00593B93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6542"/>
    <w:rsid w:val="0062771D"/>
    <w:rsid w:val="0063101E"/>
    <w:rsid w:val="00641880"/>
    <w:rsid w:val="0064298B"/>
    <w:rsid w:val="0064416B"/>
    <w:rsid w:val="00655E6A"/>
    <w:rsid w:val="00661836"/>
    <w:rsid w:val="006664F7"/>
    <w:rsid w:val="0067063C"/>
    <w:rsid w:val="0067073C"/>
    <w:rsid w:val="00672F3A"/>
    <w:rsid w:val="00673EFA"/>
    <w:rsid w:val="00685512"/>
    <w:rsid w:val="006940C9"/>
    <w:rsid w:val="006A4F3C"/>
    <w:rsid w:val="006A5923"/>
    <w:rsid w:val="006D6D9E"/>
    <w:rsid w:val="006E04BA"/>
    <w:rsid w:val="006E5E74"/>
    <w:rsid w:val="006F72D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94E76"/>
    <w:rsid w:val="007A37A6"/>
    <w:rsid w:val="007B288C"/>
    <w:rsid w:val="007B471B"/>
    <w:rsid w:val="007C0A45"/>
    <w:rsid w:val="007C738A"/>
    <w:rsid w:val="007E3F36"/>
    <w:rsid w:val="007F1903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5841"/>
    <w:rsid w:val="00943E08"/>
    <w:rsid w:val="00945347"/>
    <w:rsid w:val="00960A92"/>
    <w:rsid w:val="00971C32"/>
    <w:rsid w:val="00993AC0"/>
    <w:rsid w:val="00993F3D"/>
    <w:rsid w:val="009A18D3"/>
    <w:rsid w:val="009B1BFD"/>
    <w:rsid w:val="009C5839"/>
    <w:rsid w:val="009C5986"/>
    <w:rsid w:val="009D589C"/>
    <w:rsid w:val="009E5C45"/>
    <w:rsid w:val="009F1668"/>
    <w:rsid w:val="009F35A6"/>
    <w:rsid w:val="00A17B66"/>
    <w:rsid w:val="00A37262"/>
    <w:rsid w:val="00A51DC1"/>
    <w:rsid w:val="00A53F0B"/>
    <w:rsid w:val="00A549AB"/>
    <w:rsid w:val="00A54ABB"/>
    <w:rsid w:val="00A54D5C"/>
    <w:rsid w:val="00A57C76"/>
    <w:rsid w:val="00A57D33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103C3"/>
    <w:rsid w:val="00B25C9F"/>
    <w:rsid w:val="00B432E0"/>
    <w:rsid w:val="00B4481B"/>
    <w:rsid w:val="00B51FFA"/>
    <w:rsid w:val="00B5643C"/>
    <w:rsid w:val="00B61458"/>
    <w:rsid w:val="00B62E7A"/>
    <w:rsid w:val="00B66630"/>
    <w:rsid w:val="00B66D63"/>
    <w:rsid w:val="00B735E1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44A08"/>
    <w:rsid w:val="00C46A3C"/>
    <w:rsid w:val="00C60003"/>
    <w:rsid w:val="00C644A3"/>
    <w:rsid w:val="00C64EB8"/>
    <w:rsid w:val="00C7310B"/>
    <w:rsid w:val="00C744AD"/>
    <w:rsid w:val="00C85763"/>
    <w:rsid w:val="00C8768E"/>
    <w:rsid w:val="00CA277B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CF5F27"/>
    <w:rsid w:val="00D04055"/>
    <w:rsid w:val="00D073EF"/>
    <w:rsid w:val="00D07FA5"/>
    <w:rsid w:val="00D22376"/>
    <w:rsid w:val="00D22E47"/>
    <w:rsid w:val="00D23286"/>
    <w:rsid w:val="00D31F55"/>
    <w:rsid w:val="00D33C8B"/>
    <w:rsid w:val="00D46980"/>
    <w:rsid w:val="00D52C88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14D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65251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D0239"/>
    <w:rsid w:val="00EE276D"/>
    <w:rsid w:val="00EF05C8"/>
    <w:rsid w:val="00F027D3"/>
    <w:rsid w:val="00F037D6"/>
    <w:rsid w:val="00F05F79"/>
    <w:rsid w:val="00F06E2B"/>
    <w:rsid w:val="00F07D35"/>
    <w:rsid w:val="00F21E44"/>
    <w:rsid w:val="00F23FF8"/>
    <w:rsid w:val="00F25785"/>
    <w:rsid w:val="00F35474"/>
    <w:rsid w:val="00F40E47"/>
    <w:rsid w:val="00F5146E"/>
    <w:rsid w:val="00F6001B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1611E07"/>
    <w:rsid w:val="03F87A72"/>
    <w:rsid w:val="049A0231"/>
    <w:rsid w:val="0A9E0882"/>
    <w:rsid w:val="0AB83975"/>
    <w:rsid w:val="0B5F3D38"/>
    <w:rsid w:val="0B730E72"/>
    <w:rsid w:val="0C353646"/>
    <w:rsid w:val="0F3944DD"/>
    <w:rsid w:val="112B5582"/>
    <w:rsid w:val="11BC224D"/>
    <w:rsid w:val="12294F1F"/>
    <w:rsid w:val="15F40C33"/>
    <w:rsid w:val="16B16849"/>
    <w:rsid w:val="16F35A25"/>
    <w:rsid w:val="17BE75D5"/>
    <w:rsid w:val="17D0249D"/>
    <w:rsid w:val="18405A17"/>
    <w:rsid w:val="191B6251"/>
    <w:rsid w:val="1A033433"/>
    <w:rsid w:val="1A653FE3"/>
    <w:rsid w:val="1D7959C2"/>
    <w:rsid w:val="1D871FD7"/>
    <w:rsid w:val="1E6B5BEF"/>
    <w:rsid w:val="1EC34085"/>
    <w:rsid w:val="212474AD"/>
    <w:rsid w:val="22F845BE"/>
    <w:rsid w:val="231B7833"/>
    <w:rsid w:val="24CE2DFC"/>
    <w:rsid w:val="25FA01F9"/>
    <w:rsid w:val="28215C9F"/>
    <w:rsid w:val="28690811"/>
    <w:rsid w:val="288617DE"/>
    <w:rsid w:val="28C3166E"/>
    <w:rsid w:val="29B21076"/>
    <w:rsid w:val="29C848D4"/>
    <w:rsid w:val="2B7C12D8"/>
    <w:rsid w:val="2BAF2A8C"/>
    <w:rsid w:val="2BB06A99"/>
    <w:rsid w:val="2BF5117A"/>
    <w:rsid w:val="2ECB6F87"/>
    <w:rsid w:val="2ECE7F34"/>
    <w:rsid w:val="2FEB1D33"/>
    <w:rsid w:val="30F36C6B"/>
    <w:rsid w:val="31362928"/>
    <w:rsid w:val="335D63DF"/>
    <w:rsid w:val="33627A3D"/>
    <w:rsid w:val="34A22782"/>
    <w:rsid w:val="34C129BE"/>
    <w:rsid w:val="36211E4D"/>
    <w:rsid w:val="3A6B47E1"/>
    <w:rsid w:val="3A7A22E6"/>
    <w:rsid w:val="3B2D380B"/>
    <w:rsid w:val="3E565564"/>
    <w:rsid w:val="41F12D83"/>
    <w:rsid w:val="434C2664"/>
    <w:rsid w:val="46317B0C"/>
    <w:rsid w:val="4861719E"/>
    <w:rsid w:val="488A77BA"/>
    <w:rsid w:val="499B0CB8"/>
    <w:rsid w:val="4CEB25A4"/>
    <w:rsid w:val="4D755A78"/>
    <w:rsid w:val="4F5B0D01"/>
    <w:rsid w:val="4F965EA1"/>
    <w:rsid w:val="50D46083"/>
    <w:rsid w:val="53772ADD"/>
    <w:rsid w:val="557B0D98"/>
    <w:rsid w:val="558F48CF"/>
    <w:rsid w:val="55A71588"/>
    <w:rsid w:val="56B353DD"/>
    <w:rsid w:val="570C6728"/>
    <w:rsid w:val="571810A1"/>
    <w:rsid w:val="57923C23"/>
    <w:rsid w:val="59DF0E22"/>
    <w:rsid w:val="5A2D67C8"/>
    <w:rsid w:val="5AE73C97"/>
    <w:rsid w:val="5BB50384"/>
    <w:rsid w:val="5C067F79"/>
    <w:rsid w:val="5D2875DB"/>
    <w:rsid w:val="61396151"/>
    <w:rsid w:val="61713894"/>
    <w:rsid w:val="62296C11"/>
    <w:rsid w:val="62EF0B51"/>
    <w:rsid w:val="6364142F"/>
    <w:rsid w:val="64704F61"/>
    <w:rsid w:val="64AF40F4"/>
    <w:rsid w:val="67E95FF6"/>
    <w:rsid w:val="6A22685A"/>
    <w:rsid w:val="6B5003B8"/>
    <w:rsid w:val="6B675071"/>
    <w:rsid w:val="6C023E7B"/>
    <w:rsid w:val="6DA94B51"/>
    <w:rsid w:val="6E317349"/>
    <w:rsid w:val="70D747FD"/>
    <w:rsid w:val="71915A6C"/>
    <w:rsid w:val="7234205E"/>
    <w:rsid w:val="73F921CC"/>
    <w:rsid w:val="74570C71"/>
    <w:rsid w:val="748156F7"/>
    <w:rsid w:val="75455D60"/>
    <w:rsid w:val="75CA7D01"/>
    <w:rsid w:val="764A7CB6"/>
    <w:rsid w:val="76D07C7B"/>
    <w:rsid w:val="794F6EBE"/>
    <w:rsid w:val="79FF556F"/>
    <w:rsid w:val="7ADA460C"/>
    <w:rsid w:val="7BF62351"/>
    <w:rsid w:val="7C1E13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qFormat/>
    <w:locked/>
    <w:uiPriority w:val="0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fb4fc673-eec7-482d-907f-565889850700</errorID>
      <errorWord>方</errorWord>
      <group>L1_Word</group>
      <groupName>字词问题</groupName>
      <ability>L2_Typo</ability>
      <abilityName>字词错误</abilityName>
      <candidateList>
        <item>方米</item>
      </candidateList>
      <explain/>
      <paraID> 71DAD18</paraID>
      <start>123</start>
      <end>125</end>
      <status>modified</status>
      <modifiedWord>方米</modifiedWord>
      <trackRevisions>false</trackRevisions>
    </reviewItem>
    <reviewItem>
      <errorID>448ae940-20f8-43b0-993a-2f396c443a4f</errorID>
      <errorWord>电池炉</errorWord>
      <group>L1_Word</group>
      <groupName>字词问题</groupName>
      <ability>L2_Typo</ability>
      <abilityName>字词错误</abilityName>
      <candidateList>
        <item>电磁炉</item>
      </candidateList>
      <explain/>
      <paraID> 71DAD18</paraID>
      <start>153</start>
      <end>156</end>
      <status>modified</status>
      <modifiedWord>电磁炉</modifiedWord>
      <trackRevisions>false</trackRevisions>
    </reviewItem>
    <reviewItem>
      <errorID>ecd7c4cb-59d3-4f48-bcac-a57e38c65c2e</errorID>
      <errorWord>方</errorWord>
      <group>L1_Word</group>
      <groupName>字词问题</groupName>
      <ability>L2_Typo</ability>
      <abilityName>字词错误</abilityName>
      <candidateList>
        <item>方米</item>
      </candidateList>
      <explain/>
      <paraID>411A0B97</paraID>
      <start>117</start>
      <end>119</end>
      <status>modified</status>
      <modifiedWord>方米</modifiedWord>
      <trackRevisions>false</trackRevisions>
    </reviewItem>
    <reviewItem>
      <errorID>9b314fe3-7bff-41f0-8a43-cbe99bd4748e</errorID>
      <errorWord>电池炉</errorWord>
      <group>L1_Word</group>
      <groupName>字词问题</groupName>
      <ability>L2_Typo</ability>
      <abilityName>字词错误</abilityName>
      <candidateList>
        <item>电磁炉</item>
      </candidateList>
      <explain/>
      <paraID>411A0B97</paraID>
      <start>125</start>
      <end>128</end>
      <status>modified</status>
      <modifiedWord>电磁炉</modifiedWord>
      <trackRevisions>false</trackRevisions>
    </reviewItem>
    <reviewItem>
      <errorID>909afc8f-b02e-49a2-a9b0-5fb77be8fc33</errorID>
      <errorWord>截止至</errorWord>
      <group>L1_Grammar</group>
      <groupName>语法问题</groupName>
      <ability>L2_Redundancy</ability>
      <abilityName>成分冗余</abilityName>
      <candidateList>
        <item>截止</item>
      </candidateList>
      <explain>句子中可能存在主语、谓语、定语等成分的赘余或重复。</explain>
      <paraID>411A0B97</paraID>
      <start>141</start>
      <end>144</end>
      <status>ignored</status>
      <modifiedWord/>
      <trackRevisions>false</trackRevisions>
    </reviewItem>
    <reviewItem>
      <errorID>0da7d5f6-a636-48f7-9f50-8d6b10f21889</errorID>
      <errorWord>身份证</errorWord>
      <group>L1_Sensitive</group>
      <groupName>敏感问题</groupName>
      <ability>L2_UserSensitive</ability>
      <abilityName>自定义敏感词</abilityName>
      <candidateList/>
      <explain>来自自定义敏感词库。</explain>
      <paraID>2862ECEE</paraID>
      <start>27</start>
      <end>30</end>
      <status>ignored</status>
      <modifiedWord/>
      <trackRevisions>false</trackRevisions>
    </reviewItem>
    <reviewItem>
      <errorID>6ef9f13c-ef46-4704-92c1-debb284dd9dd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55CCB72B</paraID>
      <start>88</start>
      <end>89</end>
      <status>ignored</status>
      <modifiedWord/>
      <trackRevisions>false</trackRevisions>
    </reviewItem>
    <reviewItem>
      <errorID>7d883382-106d-4bcf-8418-6ff35685b400</errorID>
      <errorWord>&gt;</errorWord>
      <group>L1_Format</group>
      <groupName>格式问题</groupName>
      <ability>L2_HalfPunc</ability>
      <abilityName>全半角检查</abilityName>
      <candidateList>
        <item>〉</item>
      </candidateList>
      <explain>文本全半角错误。</explain>
      <paraID>55CCB72B</paraID>
      <start>98</start>
      <end>99</end>
      <status>ignored</status>
      <modifiedWord/>
      <trackRevisions>false</trackRevisions>
    </reviewItem>
    <reviewItem>
      <errorID>0c73d2d2-d6c8-4182-afd7-7a1cfe2dc428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5DEAD8FF</paraID>
      <start>0</start>
      <end>2</end>
      <status>ignored</status>
      <modifiedWord/>
      <trackRevisions>false</trackRevisions>
    </reviewItem>
    <reviewItem>
      <errorID>2ec60209-1e57-498c-a28a-4110a171b05a</errorID>
      <errorWord>电池炉</errorWord>
      <group>L1_Word</group>
      <groupName>字词问题</groupName>
      <ability>L2_Typo</ability>
      <abilityName>字词错误</abilityName>
      <candidateList>
        <item>电磁炉</item>
      </candidateList>
      <explain/>
      <paraID>5DEAD8FF</paraID>
      <start>10</start>
      <end>13</end>
      <status>modified</status>
      <modifiedWord>电磁炉</modifiedWord>
      <trackRevisions>false</trackRevisions>
    </reviewItem>
    <reviewItem>
      <errorID>22472ed9-bd40-4567-95c2-0e881a454215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68D1F6D3</paraID>
      <start>0</start>
      <end>2</end>
      <status>ignored</status>
      <modifiedWord/>
      <trackRevisions>false</trackRevisions>
    </reviewItem>
    <reviewItem>
      <errorID>4fb2e42b-2e23-4bc1-b290-eefb9f9d8c99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BC5510D</paraID>
      <start>0</start>
      <end>2</end>
      <status>ignored</status>
      <modifiedWord/>
      <trackRevisions>false</trackRevisions>
    </reviewItem>
    <reviewItem>
      <errorID>80cd523a-d90f-4851-a1f1-986de8de3973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6A9067A7</paraID>
      <start>107</start>
      <end>112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2bfb8-6b86-4d9e-ab74-6e0d2400b2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1342</Words>
  <Characters>1433</Characters>
  <Lines>1</Lines>
  <Paragraphs>3</Paragraphs>
  <TotalTime>1</TotalTime>
  <ScaleCrop>false</ScaleCrop>
  <LinksUpToDate>false</LinksUpToDate>
  <CharactersWithSpaces>1476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2026-02-27T03:11:00Z</dcterms:created>
  <dc:creator>Administrator</dc:creator>
  <cp:lastModifiedBy>天天8871</cp:lastModifiedBy>
  <cp:lastPrinted>2024-01-22T01:44:00Z</cp:lastPrinted>
  <dcterms:modified xsi:type="dcterms:W3CDTF">2026-04-09T08:26:50Z</dcterms:modified>
  <dc:title>晋江市市场监督管理局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eyJoZGlkIjoiOTQ4NzBkNmM4Yzk5NTU5YTIwNTkxZTRlZDYxMzgyNTAiLCJ1c2VySWQiOiI3MjUzNTA0OTgifQ==</vt:lpwstr>
  </property>
  <property fmtid="{D5CDD505-2E9C-101B-9397-08002B2CF9AE}" pid="4" name="ICV">
    <vt:lpwstr>33C999AF3EDD4E4AA0713F86FA0EDCFB_12</vt:lpwstr>
  </property>
</Properties>
</file>